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F3863" w14:textId="0AB78273" w:rsidR="00A70738" w:rsidRDefault="009C3D3B" w:rsidP="00A70738">
      <w:pPr>
        <w:pStyle w:val="Ttulo2"/>
        <w:jc w:val="center"/>
        <w:rPr>
          <w:rFonts w:ascii="Tahoma" w:hAnsi="Tahoma" w:cs="Tahoma"/>
          <w:b/>
          <w:bCs/>
          <w:lang w:val="es-MX"/>
        </w:rPr>
      </w:pPr>
      <w:r>
        <w:rPr>
          <w:noProof/>
          <w:sz w:val="24"/>
          <w:szCs w:val="24"/>
          <w:lang w:val="es-MX"/>
        </w:rPr>
        <w:drawing>
          <wp:anchor distT="0" distB="0" distL="114300" distR="114300" simplePos="0" relativeHeight="251659264" behindDoc="1" locked="0" layoutInCell="1" allowOverlap="1" wp14:anchorId="4292DE7E" wp14:editId="7DDE9672">
            <wp:simplePos x="0" y="0"/>
            <wp:positionH relativeFrom="column">
              <wp:posOffset>-1110615</wp:posOffset>
            </wp:positionH>
            <wp:positionV relativeFrom="paragraph">
              <wp:posOffset>-907415</wp:posOffset>
            </wp:positionV>
            <wp:extent cx="7581900" cy="5005070"/>
            <wp:effectExtent l="0" t="0" r="0" b="5080"/>
            <wp:wrapNone/>
            <wp:docPr id="8764526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452672" name="Imagen 87645267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5005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738">
        <w:rPr>
          <w:rFonts w:ascii="Tahoma" w:hAnsi="Tahoma" w:cs="Tahoma"/>
          <w:b/>
          <w:bCs/>
          <w:noProof/>
          <w:lang w:val="es-MX"/>
        </w:rPr>
        <w:drawing>
          <wp:anchor distT="0" distB="0" distL="114300" distR="114300" simplePos="0" relativeHeight="251658240" behindDoc="0" locked="0" layoutInCell="1" allowOverlap="1" wp14:anchorId="02169AB1" wp14:editId="33C3B619">
            <wp:simplePos x="0" y="0"/>
            <wp:positionH relativeFrom="margin">
              <wp:posOffset>-282229</wp:posOffset>
            </wp:positionH>
            <wp:positionV relativeFrom="paragraph">
              <wp:posOffset>-335049</wp:posOffset>
            </wp:positionV>
            <wp:extent cx="1801091" cy="545792"/>
            <wp:effectExtent l="0" t="0" r="0" b="698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77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091" cy="5457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C5A272" w14:textId="261A8B7F" w:rsidR="00A70738" w:rsidRPr="00A70738" w:rsidRDefault="00A70738" w:rsidP="00A70738">
      <w:pPr>
        <w:rPr>
          <w:lang w:val="es-MX"/>
        </w:rPr>
      </w:pPr>
    </w:p>
    <w:p w14:paraId="6916F6C3" w14:textId="110A6C09" w:rsidR="00A70738" w:rsidRPr="002A6FD7" w:rsidRDefault="00A70738" w:rsidP="00A70738">
      <w:pPr>
        <w:pStyle w:val="Ttulo2"/>
        <w:jc w:val="center"/>
        <w:rPr>
          <w:rFonts w:ascii="Tahoma" w:hAnsi="Tahoma" w:cs="Tahoma"/>
          <w:b/>
          <w:bCs/>
          <w:sz w:val="28"/>
          <w:szCs w:val="28"/>
          <w:lang w:val="es-MX"/>
        </w:rPr>
      </w:pPr>
      <w:r w:rsidRPr="002A6FD7">
        <w:rPr>
          <w:rFonts w:ascii="Tahoma" w:hAnsi="Tahoma" w:cs="Tahoma"/>
          <w:b/>
          <w:bCs/>
          <w:sz w:val="28"/>
          <w:szCs w:val="28"/>
          <w:lang w:val="es-MX"/>
        </w:rPr>
        <w:t>INVITACIÓN</w:t>
      </w:r>
    </w:p>
    <w:p w14:paraId="7B23F0BD" w14:textId="001472FA" w:rsidR="00A70738" w:rsidRPr="002A6FD7" w:rsidRDefault="00A70738" w:rsidP="00585F61">
      <w:pPr>
        <w:jc w:val="center"/>
        <w:rPr>
          <w:sz w:val="24"/>
          <w:szCs w:val="24"/>
          <w:lang w:val="es-MX"/>
        </w:rPr>
      </w:pPr>
    </w:p>
    <w:p w14:paraId="5DCAB43C" w14:textId="71EF7710" w:rsidR="00585F61" w:rsidRPr="002A6FD7" w:rsidRDefault="00A70738" w:rsidP="00585F61">
      <w:pPr>
        <w:jc w:val="center"/>
        <w:rPr>
          <w:b/>
          <w:bCs/>
          <w:sz w:val="24"/>
          <w:szCs w:val="24"/>
          <w:lang w:val="es-MX"/>
        </w:rPr>
      </w:pPr>
      <w:r w:rsidRPr="002A6FD7">
        <w:rPr>
          <w:sz w:val="24"/>
          <w:szCs w:val="24"/>
          <w:lang w:val="es-MX"/>
        </w:rPr>
        <w:t>Con el objetivo</w:t>
      </w:r>
      <w:r w:rsidR="00585F61" w:rsidRPr="002A6FD7">
        <w:rPr>
          <w:sz w:val="24"/>
          <w:szCs w:val="24"/>
          <w:lang w:val="es-MX"/>
        </w:rPr>
        <w:t xml:space="preserve"> de socializar los resultados de la pasada gestión</w:t>
      </w:r>
      <w:r w:rsidRPr="002A6FD7">
        <w:rPr>
          <w:sz w:val="24"/>
          <w:szCs w:val="24"/>
          <w:lang w:val="es-MX"/>
        </w:rPr>
        <w:t xml:space="preserve"> y promover el control social</w:t>
      </w:r>
      <w:r w:rsidR="00585F61" w:rsidRPr="002A6FD7">
        <w:rPr>
          <w:sz w:val="24"/>
          <w:szCs w:val="24"/>
          <w:lang w:val="es-MX"/>
        </w:rPr>
        <w:t xml:space="preserve">, </w:t>
      </w:r>
      <w:r w:rsidRPr="002A6FD7">
        <w:rPr>
          <w:sz w:val="24"/>
          <w:szCs w:val="24"/>
          <w:lang w:val="es-MX"/>
        </w:rPr>
        <w:t xml:space="preserve">el </w:t>
      </w:r>
      <w:r w:rsidR="00585F61" w:rsidRPr="002A6FD7">
        <w:rPr>
          <w:sz w:val="24"/>
          <w:szCs w:val="24"/>
          <w:lang w:val="es-MX"/>
        </w:rPr>
        <w:t>Geren</w:t>
      </w:r>
      <w:r w:rsidRPr="002A6FD7">
        <w:rPr>
          <w:sz w:val="24"/>
          <w:szCs w:val="24"/>
          <w:lang w:val="es-MX"/>
        </w:rPr>
        <w:t>te</w:t>
      </w:r>
      <w:r w:rsidR="00585F61" w:rsidRPr="002A6FD7">
        <w:rPr>
          <w:sz w:val="24"/>
          <w:szCs w:val="24"/>
          <w:lang w:val="es-MX"/>
        </w:rPr>
        <w:t xml:space="preserve"> General de SAMAPA,</w:t>
      </w:r>
      <w:r w:rsidRPr="002A6FD7">
        <w:rPr>
          <w:sz w:val="24"/>
          <w:szCs w:val="24"/>
          <w:lang w:val="es-MX"/>
        </w:rPr>
        <w:t xml:space="preserve"> Lic. Enrique Tórrez Cortez,</w:t>
      </w:r>
      <w:r w:rsidR="00585F61" w:rsidRPr="002A6FD7">
        <w:rPr>
          <w:sz w:val="24"/>
          <w:szCs w:val="24"/>
          <w:lang w:val="es-MX"/>
        </w:rPr>
        <w:t xml:space="preserve"> tiene el agrado de invitar a la ciudadanía en general a la</w:t>
      </w:r>
      <w:r w:rsidR="00585F61" w:rsidRPr="002A6FD7">
        <w:rPr>
          <w:b/>
          <w:bCs/>
          <w:sz w:val="24"/>
          <w:szCs w:val="24"/>
          <w:lang w:val="es-MX"/>
        </w:rPr>
        <w:t xml:space="preserve"> </w:t>
      </w:r>
    </w:p>
    <w:p w14:paraId="59C79426" w14:textId="5AEF04F8" w:rsidR="006D109F" w:rsidRDefault="00585F61" w:rsidP="00585F61">
      <w:pPr>
        <w:jc w:val="center"/>
        <w:rPr>
          <w:sz w:val="28"/>
          <w:szCs w:val="28"/>
          <w:lang w:val="es-MX"/>
        </w:rPr>
      </w:pPr>
      <w:r w:rsidRPr="00585F61">
        <w:rPr>
          <w:b/>
          <w:bCs/>
          <w:sz w:val="28"/>
          <w:szCs w:val="28"/>
          <w:lang w:val="es-MX"/>
        </w:rPr>
        <w:t>Rendición Pública de Cuentas Final de la Gestión 2025</w:t>
      </w:r>
    </w:p>
    <w:p w14:paraId="03113EEE" w14:textId="615D2649" w:rsidR="00585F61" w:rsidRDefault="002A6FD7" w:rsidP="002A6FD7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Evento a ser</w:t>
      </w:r>
      <w:r w:rsidR="00585F61">
        <w:rPr>
          <w:sz w:val="24"/>
          <w:szCs w:val="24"/>
          <w:lang w:val="es-MX"/>
        </w:rPr>
        <w:t xml:space="preserve"> desarrolla</w:t>
      </w:r>
      <w:r w:rsidR="00A70738">
        <w:rPr>
          <w:sz w:val="24"/>
          <w:szCs w:val="24"/>
          <w:lang w:val="es-MX"/>
        </w:rPr>
        <w:t>do</w:t>
      </w:r>
      <w:r w:rsidR="00585F61">
        <w:rPr>
          <w:sz w:val="24"/>
          <w:szCs w:val="24"/>
          <w:lang w:val="es-MX"/>
        </w:rPr>
        <w:t xml:space="preserve"> el día</w:t>
      </w:r>
      <w:r w:rsidR="00A70738">
        <w:rPr>
          <w:sz w:val="24"/>
          <w:szCs w:val="24"/>
          <w:lang w:val="es-MX"/>
        </w:rPr>
        <w:t xml:space="preserve"> </w:t>
      </w:r>
      <w:r w:rsidR="00A70738" w:rsidRPr="002A6FD7">
        <w:rPr>
          <w:b/>
          <w:bCs/>
          <w:sz w:val="24"/>
          <w:szCs w:val="24"/>
          <w:lang w:val="es-MX"/>
        </w:rPr>
        <w:t>martes</w:t>
      </w:r>
      <w:r w:rsidR="00585F61" w:rsidRPr="002A6FD7">
        <w:rPr>
          <w:b/>
          <w:bCs/>
          <w:sz w:val="24"/>
          <w:szCs w:val="24"/>
          <w:lang w:val="es-MX"/>
        </w:rPr>
        <w:t xml:space="preserve"> 31 de marzo de 2026 a horas 10:30</w:t>
      </w:r>
      <w:r w:rsidR="00585F61">
        <w:rPr>
          <w:sz w:val="24"/>
          <w:szCs w:val="24"/>
          <w:lang w:val="es-MX"/>
        </w:rPr>
        <w:t xml:space="preserve">, en la oficina central de SAMAPA, calle Batallón Colorados No.24, Edificio El Cóndor, mezanine, oficina 27. </w:t>
      </w:r>
      <w:r w:rsidR="00585F61" w:rsidRPr="00585F61">
        <w:rPr>
          <w:sz w:val="24"/>
          <w:szCs w:val="24"/>
          <w:lang w:val="es-MX"/>
        </w:rPr>
        <w:t xml:space="preserve"> </w:t>
      </w:r>
    </w:p>
    <w:p w14:paraId="5B0D2293" w14:textId="2D1A0BF2" w:rsidR="00585F61" w:rsidRDefault="00585F61" w:rsidP="00585F61">
      <w:pPr>
        <w:jc w:val="center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Podrán participar también de manera virtual a través del enlace: </w:t>
      </w:r>
      <w:r w:rsidRPr="002A6FD7">
        <w:rPr>
          <w:b/>
          <w:bCs/>
          <w:sz w:val="24"/>
          <w:szCs w:val="24"/>
          <w:lang w:val="es-MX"/>
        </w:rPr>
        <w:t>https</w:t>
      </w:r>
      <w:r w:rsidR="00A70738" w:rsidRPr="002A6FD7">
        <w:rPr>
          <w:b/>
          <w:bCs/>
          <w:sz w:val="24"/>
          <w:szCs w:val="24"/>
          <w:lang w:val="es-MX"/>
        </w:rPr>
        <w:t>:</w:t>
      </w:r>
      <w:r w:rsidRPr="002A6FD7">
        <w:rPr>
          <w:b/>
          <w:bCs/>
          <w:sz w:val="24"/>
          <w:szCs w:val="24"/>
          <w:lang w:val="es-MX"/>
        </w:rPr>
        <w:t>//meet.google.com/qvo-ewjp-arv</w:t>
      </w:r>
    </w:p>
    <w:p w14:paraId="1100D370" w14:textId="0C70FD2D" w:rsidR="00585F61" w:rsidRPr="00585F61" w:rsidRDefault="00585F61" w:rsidP="00585F61">
      <w:pPr>
        <w:jc w:val="center"/>
        <w:rPr>
          <w:sz w:val="24"/>
          <w:szCs w:val="24"/>
          <w:lang w:val="es-MX"/>
        </w:rPr>
      </w:pPr>
    </w:p>
    <w:sectPr w:rsidR="00585F61" w:rsidRPr="00585F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F61"/>
    <w:rsid w:val="002A6FD7"/>
    <w:rsid w:val="0042429A"/>
    <w:rsid w:val="005619F7"/>
    <w:rsid w:val="00585F61"/>
    <w:rsid w:val="00597EE6"/>
    <w:rsid w:val="006D109F"/>
    <w:rsid w:val="00716170"/>
    <w:rsid w:val="009C3D3B"/>
    <w:rsid w:val="00A70738"/>
    <w:rsid w:val="00D40808"/>
    <w:rsid w:val="00F02955"/>
    <w:rsid w:val="00F2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2E9B7"/>
  <w15:chartTrackingRefBased/>
  <w15:docId w15:val="{E05E5568-0E47-4F9E-B999-2FEFD1832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F02955"/>
    <w:pPr>
      <w:keepNext/>
      <w:keepLines/>
      <w:spacing w:before="240" w:after="0" w:line="240" w:lineRule="auto"/>
      <w:jc w:val="center"/>
      <w:outlineLvl w:val="0"/>
    </w:pPr>
    <w:rPr>
      <w:rFonts w:ascii="Arial" w:eastAsiaTheme="majorEastAsia" w:hAnsi="Arial" w:cstheme="majorBidi"/>
      <w:sz w:val="32"/>
      <w:szCs w:val="32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707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02955"/>
    <w:rPr>
      <w:rFonts w:ascii="Arial" w:eastAsiaTheme="majorEastAsia" w:hAnsi="Arial" w:cstheme="majorBidi"/>
      <w:sz w:val="32"/>
      <w:szCs w:val="32"/>
      <w:lang w:eastAsia="es-ES"/>
    </w:rPr>
  </w:style>
  <w:style w:type="paragraph" w:styleId="Subttulo">
    <w:name w:val="Subtitle"/>
    <w:basedOn w:val="Normal"/>
    <w:next w:val="Normal"/>
    <w:link w:val="SubttuloCar"/>
    <w:qFormat/>
    <w:rsid w:val="00F02955"/>
    <w:pPr>
      <w:numPr>
        <w:ilvl w:val="1"/>
      </w:numPr>
      <w:spacing w:line="240" w:lineRule="auto"/>
    </w:pPr>
    <w:rPr>
      <w:rFonts w:ascii="Arial" w:eastAsiaTheme="minorEastAsia" w:hAnsi="Arial"/>
      <w:b/>
      <w:color w:val="5A5A5A" w:themeColor="text1" w:themeTint="A5"/>
      <w:spacing w:val="15"/>
      <w:lang w:eastAsia="es-ES"/>
    </w:rPr>
  </w:style>
  <w:style w:type="character" w:customStyle="1" w:styleId="SubttuloCar">
    <w:name w:val="Subtítulo Car"/>
    <w:basedOn w:val="Fuentedeprrafopredeter"/>
    <w:link w:val="Subttulo"/>
    <w:rsid w:val="00F02955"/>
    <w:rPr>
      <w:rFonts w:ascii="Arial" w:eastAsiaTheme="minorEastAsia" w:hAnsi="Arial"/>
      <w:b/>
      <w:color w:val="5A5A5A" w:themeColor="text1" w:themeTint="A5"/>
      <w:spacing w:val="15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A707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87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TÓRREZ CORTEZ</dc:creator>
  <cp:keywords/>
  <dc:description/>
  <cp:lastModifiedBy>Adriana Leyton</cp:lastModifiedBy>
  <cp:revision>4</cp:revision>
  <cp:lastPrinted>2026-03-25T15:13:00Z</cp:lastPrinted>
  <dcterms:created xsi:type="dcterms:W3CDTF">2026-03-25T14:48:00Z</dcterms:created>
  <dcterms:modified xsi:type="dcterms:W3CDTF">2026-03-25T16:04:00Z</dcterms:modified>
</cp:coreProperties>
</file>